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71" w:rsidRPr="009915B1" w:rsidRDefault="00E81171" w:rsidP="00E81171">
      <w:pPr>
        <w:ind w:firstLineChars="50" w:firstLine="90"/>
        <w:jc w:val="left"/>
        <w:rPr>
          <w:b/>
          <w:sz w:val="18"/>
          <w:szCs w:val="18"/>
        </w:rPr>
      </w:pPr>
      <w:r w:rsidRPr="009915B1">
        <w:rPr>
          <w:rFonts w:asciiTheme="majorEastAsia" w:eastAsiaTheme="majorEastAsia" w:hAnsiTheme="majorEastAsia" w:hint="eastAsia"/>
          <w:b/>
          <w:sz w:val="18"/>
          <w:szCs w:val="18"/>
        </w:rPr>
        <w:t>年間指導計画</w:t>
      </w:r>
    </w:p>
    <w:tbl>
      <w:tblPr>
        <w:tblStyle w:val="a3"/>
        <w:tblW w:w="9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8"/>
        <w:gridCol w:w="2160"/>
        <w:gridCol w:w="3257"/>
        <w:gridCol w:w="611"/>
        <w:gridCol w:w="611"/>
        <w:gridCol w:w="611"/>
        <w:gridCol w:w="614"/>
        <w:gridCol w:w="538"/>
      </w:tblGrid>
      <w:tr w:rsidR="00E81171" w:rsidRPr="00510A4C" w:rsidTr="00CF1E0C">
        <w:trPr>
          <w:trHeight w:val="210"/>
        </w:trPr>
        <w:tc>
          <w:tcPr>
            <w:tcW w:w="668" w:type="dxa"/>
            <w:vMerge w:val="restart"/>
            <w:shd w:val="clear" w:color="auto" w:fill="D9D9D9" w:themeFill="background1" w:themeFillShade="D9"/>
            <w:vAlign w:val="center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学期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単元</w:t>
            </w:r>
          </w:p>
        </w:tc>
        <w:tc>
          <w:tcPr>
            <w:tcW w:w="3257" w:type="dxa"/>
            <w:vMerge w:val="restart"/>
            <w:shd w:val="clear" w:color="auto" w:fill="D9D9D9" w:themeFill="background1" w:themeFillShade="D9"/>
            <w:vAlign w:val="center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学習内容</w:t>
            </w:r>
          </w:p>
        </w:tc>
        <w:tc>
          <w:tcPr>
            <w:tcW w:w="2447" w:type="dxa"/>
            <w:gridSpan w:val="4"/>
            <w:shd w:val="clear" w:color="auto" w:fill="D9D9D9" w:themeFill="background1" w:themeFillShade="D9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対応する学習指導要領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E81171" w:rsidRPr="005815D2" w:rsidRDefault="00E81171" w:rsidP="00CF1E0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時間数</w:t>
            </w:r>
          </w:p>
        </w:tc>
      </w:tr>
      <w:tr w:rsidR="00E81171" w:rsidRPr="00510A4C" w:rsidTr="00CF1E0C">
        <w:trPr>
          <w:trHeight w:val="210"/>
        </w:trPr>
        <w:tc>
          <w:tcPr>
            <w:tcW w:w="668" w:type="dxa"/>
            <w:vMerge/>
          </w:tcPr>
          <w:p w:rsidR="00E81171" w:rsidRPr="005815D2" w:rsidRDefault="00E81171" w:rsidP="00CF1E0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81171" w:rsidRPr="005815D2" w:rsidRDefault="00E81171" w:rsidP="00CF1E0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57" w:type="dxa"/>
            <w:vMerge/>
          </w:tcPr>
          <w:p w:rsidR="00E81171" w:rsidRPr="005815D2" w:rsidRDefault="00E81171" w:rsidP="00CF1E0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/>
                <w:sz w:val="18"/>
                <w:szCs w:val="18"/>
              </w:rPr>
              <w:t>(1)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5815D2">
              <w:rPr>
                <w:rFonts w:asciiTheme="majorEastAsia" w:eastAsiaTheme="majorEastAsia" w:hAnsiTheme="majorEastAsia"/>
                <w:sz w:val="18"/>
                <w:szCs w:val="18"/>
              </w:rPr>
              <w:t>2)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5815D2">
              <w:rPr>
                <w:rFonts w:asciiTheme="majorEastAsia" w:eastAsiaTheme="majorEastAsia" w:hAnsiTheme="majorEastAsia"/>
                <w:sz w:val="18"/>
                <w:szCs w:val="18"/>
              </w:rPr>
              <w:t>3)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E81171" w:rsidRPr="005815D2" w:rsidRDefault="00E81171" w:rsidP="00CF1E0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5D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5815D2">
              <w:rPr>
                <w:rFonts w:asciiTheme="majorEastAsia" w:eastAsiaTheme="majorEastAsia" w:hAnsiTheme="majorEastAsia"/>
                <w:sz w:val="18"/>
                <w:szCs w:val="18"/>
              </w:rPr>
              <w:t>4)</w:t>
            </w:r>
          </w:p>
        </w:tc>
        <w:tc>
          <w:tcPr>
            <w:tcW w:w="538" w:type="dxa"/>
            <w:vMerge/>
          </w:tcPr>
          <w:p w:rsidR="00E81171" w:rsidRPr="005815D2" w:rsidRDefault="00E81171" w:rsidP="00CF1E0C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81171" w:rsidRPr="00510A4C" w:rsidTr="00CF1E0C">
        <w:tc>
          <w:tcPr>
            <w:tcW w:w="668" w:type="dxa"/>
            <w:vMerge w:val="restart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</w:tcPr>
          <w:p w:rsidR="00E81171" w:rsidRPr="005815D2" w:rsidRDefault="00E81171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E81171" w:rsidRPr="005815D2" w:rsidRDefault="00E81171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</w:p>
        </w:tc>
      </w:tr>
      <w:tr w:rsidR="00E81171" w:rsidRPr="00510A4C" w:rsidTr="00CF1E0C">
        <w:tc>
          <w:tcPr>
            <w:tcW w:w="668" w:type="dxa"/>
            <w:vMerge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64" w:type="dxa"/>
            <w:gridSpan w:val="6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１学期授業時間計</w:t>
            </w:r>
          </w:p>
        </w:tc>
        <w:tc>
          <w:tcPr>
            <w:tcW w:w="538" w:type="dxa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</w:p>
        </w:tc>
      </w:tr>
      <w:tr w:rsidR="00E81171" w:rsidRPr="00AF3910" w:rsidTr="00CF1E0C">
        <w:tc>
          <w:tcPr>
            <w:tcW w:w="668" w:type="dxa"/>
            <w:vMerge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2" w:type="dxa"/>
            <w:gridSpan w:val="7"/>
          </w:tcPr>
          <w:p w:rsidR="00E81171" w:rsidRPr="005815D2" w:rsidRDefault="00E81171" w:rsidP="00CF1E0C">
            <w:pPr>
              <w:spacing w:line="290" w:lineRule="exact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定期テスト①</w:t>
            </w:r>
          </w:p>
        </w:tc>
      </w:tr>
      <w:tr w:rsidR="00E81171" w:rsidRPr="00AF3910" w:rsidTr="00CF1E0C">
        <w:tc>
          <w:tcPr>
            <w:tcW w:w="668" w:type="dxa"/>
            <w:vMerge w:val="restart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</w:tcPr>
          <w:p w:rsidR="00E81171" w:rsidRPr="005815D2" w:rsidRDefault="00E81171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E81171" w:rsidRPr="005815D2" w:rsidRDefault="00E81171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</w:p>
        </w:tc>
      </w:tr>
      <w:tr w:rsidR="00E81171" w:rsidRPr="00AF3910" w:rsidTr="00CF1E0C">
        <w:tc>
          <w:tcPr>
            <w:tcW w:w="668" w:type="dxa"/>
            <w:vMerge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64" w:type="dxa"/>
            <w:gridSpan w:val="6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2学期授業時間計</w:t>
            </w:r>
          </w:p>
        </w:tc>
        <w:tc>
          <w:tcPr>
            <w:tcW w:w="538" w:type="dxa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</w:p>
        </w:tc>
      </w:tr>
      <w:tr w:rsidR="00E81171" w:rsidRPr="003B25A2" w:rsidTr="00CF1E0C">
        <w:tc>
          <w:tcPr>
            <w:tcW w:w="668" w:type="dxa"/>
            <w:vMerge/>
          </w:tcPr>
          <w:p w:rsidR="00E81171" w:rsidRPr="005815D2" w:rsidRDefault="00E81171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2" w:type="dxa"/>
            <w:gridSpan w:val="7"/>
          </w:tcPr>
          <w:p w:rsidR="00E81171" w:rsidRPr="005815D2" w:rsidRDefault="00E81171" w:rsidP="00CF1E0C">
            <w:pPr>
              <w:spacing w:line="290" w:lineRule="exact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定期テスト②</w:t>
            </w:r>
          </w:p>
        </w:tc>
      </w:tr>
      <w:tr w:rsidR="00DD5E7A" w:rsidRPr="00E13E84" w:rsidTr="00CF1E0C">
        <w:tc>
          <w:tcPr>
            <w:tcW w:w="668" w:type="dxa"/>
            <w:vMerge w:val="restart"/>
          </w:tcPr>
          <w:p w:rsidR="00DD5E7A" w:rsidRPr="005815D2" w:rsidRDefault="00DD5E7A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60" w:type="dxa"/>
          </w:tcPr>
          <w:p w:rsidR="00DD5E7A" w:rsidRPr="005815D2" w:rsidRDefault="00DD5E7A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DD5E7A" w:rsidRPr="005815D2" w:rsidRDefault="00DD5E7A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DD5E7A" w:rsidRPr="005815D2" w:rsidRDefault="00DD5E7A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DD5E7A" w:rsidRPr="005815D2" w:rsidRDefault="00DD5E7A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DD5E7A" w:rsidRPr="005815D2" w:rsidRDefault="00DD5E7A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DD5E7A" w:rsidRPr="005815D2" w:rsidRDefault="00DD5E7A" w:rsidP="00CF1E0C">
            <w:pPr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D5E7A" w:rsidRPr="005815D2" w:rsidRDefault="00DD5E7A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</w:p>
        </w:tc>
      </w:tr>
      <w:tr w:rsidR="00DD5E7A" w:rsidRPr="00E13E84" w:rsidTr="00CF1E0C">
        <w:tc>
          <w:tcPr>
            <w:tcW w:w="668" w:type="dxa"/>
            <w:vMerge/>
          </w:tcPr>
          <w:p w:rsidR="00DD5E7A" w:rsidRPr="005815D2" w:rsidRDefault="00DD5E7A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7864" w:type="dxa"/>
            <w:gridSpan w:val="6"/>
          </w:tcPr>
          <w:p w:rsidR="00DD5E7A" w:rsidRPr="005815D2" w:rsidRDefault="00DD5E7A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  <w:r w:rsidRPr="005815D2">
              <w:rPr>
                <w:sz w:val="18"/>
                <w:szCs w:val="18"/>
              </w:rPr>
              <w:t>3</w:t>
            </w:r>
            <w:r w:rsidRPr="005815D2">
              <w:rPr>
                <w:rFonts w:hint="eastAsia"/>
                <w:sz w:val="18"/>
                <w:szCs w:val="18"/>
              </w:rPr>
              <w:t>学期授業時間計</w:t>
            </w:r>
          </w:p>
        </w:tc>
        <w:tc>
          <w:tcPr>
            <w:tcW w:w="538" w:type="dxa"/>
          </w:tcPr>
          <w:p w:rsidR="00DD5E7A" w:rsidRPr="00E81171" w:rsidRDefault="00DD5E7A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</w:p>
        </w:tc>
      </w:tr>
      <w:tr w:rsidR="00DD5E7A" w:rsidRPr="00E13E84" w:rsidTr="00CF1E0C">
        <w:tc>
          <w:tcPr>
            <w:tcW w:w="668" w:type="dxa"/>
            <w:vMerge/>
          </w:tcPr>
          <w:p w:rsidR="00DD5E7A" w:rsidRPr="005815D2" w:rsidRDefault="00DD5E7A" w:rsidP="00CF1E0C"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7864" w:type="dxa"/>
            <w:gridSpan w:val="6"/>
          </w:tcPr>
          <w:p w:rsidR="00DD5E7A" w:rsidRPr="005815D2" w:rsidRDefault="00DD5E7A" w:rsidP="00DD5E7A">
            <w:pPr>
              <w:spacing w:line="290" w:lineRule="exact"/>
              <w:jc w:val="left"/>
              <w:rPr>
                <w:rFonts w:hint="eastAsia"/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定期テスト</w:t>
            </w:r>
            <w:r>
              <w:rPr>
                <w:rFonts w:hint="eastAsia"/>
                <w:sz w:val="18"/>
                <w:szCs w:val="18"/>
              </w:rPr>
              <w:t>③</w:t>
            </w:r>
            <w:bookmarkStart w:id="0" w:name="_GoBack"/>
            <w:bookmarkEnd w:id="0"/>
          </w:p>
        </w:tc>
        <w:tc>
          <w:tcPr>
            <w:tcW w:w="538" w:type="dxa"/>
          </w:tcPr>
          <w:p w:rsidR="00DD5E7A" w:rsidRPr="00E81171" w:rsidRDefault="00DD5E7A" w:rsidP="00CF1E0C">
            <w:pPr>
              <w:spacing w:line="29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E81171" w:rsidRPr="00E13E84" w:rsidTr="00CF1E0C">
        <w:tc>
          <w:tcPr>
            <w:tcW w:w="8532" w:type="dxa"/>
            <w:gridSpan w:val="7"/>
          </w:tcPr>
          <w:p w:rsidR="00E81171" w:rsidRPr="005815D2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  <w:r w:rsidRPr="005815D2">
              <w:rPr>
                <w:rFonts w:hint="eastAsia"/>
                <w:sz w:val="18"/>
                <w:szCs w:val="18"/>
              </w:rPr>
              <w:t>年間授業時間計</w:t>
            </w:r>
          </w:p>
        </w:tc>
        <w:tc>
          <w:tcPr>
            <w:tcW w:w="538" w:type="dxa"/>
          </w:tcPr>
          <w:p w:rsidR="00E81171" w:rsidRPr="00E81171" w:rsidRDefault="00E81171" w:rsidP="00CF1E0C">
            <w:pPr>
              <w:spacing w:line="290" w:lineRule="exact"/>
              <w:jc w:val="right"/>
              <w:rPr>
                <w:sz w:val="18"/>
                <w:szCs w:val="18"/>
              </w:rPr>
            </w:pPr>
            <w:r w:rsidRPr="00E81171">
              <w:rPr>
                <w:sz w:val="18"/>
                <w:szCs w:val="18"/>
              </w:rPr>
              <w:t>70</w:t>
            </w:r>
          </w:p>
        </w:tc>
      </w:tr>
    </w:tbl>
    <w:p w:rsidR="00C874E0" w:rsidRDefault="00C874E0"/>
    <w:sectPr w:rsidR="00C874E0" w:rsidSect="00522788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1"/>
    <w:rsid w:val="000841EE"/>
    <w:rsid w:val="00176A00"/>
    <w:rsid w:val="00220040"/>
    <w:rsid w:val="00297F9D"/>
    <w:rsid w:val="00493764"/>
    <w:rsid w:val="00522788"/>
    <w:rsid w:val="006A39C2"/>
    <w:rsid w:val="009915B1"/>
    <w:rsid w:val="00C3524E"/>
    <w:rsid w:val="00C874E0"/>
    <w:rsid w:val="00DD5E7A"/>
    <w:rsid w:val="00E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02F39"/>
  <w15:chartTrackingRefBased/>
  <w15:docId w15:val="{8732333B-BE6C-4542-8551-86EF14AA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1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Ohishi</dc:creator>
  <cp:keywords/>
  <dc:description/>
  <cp:lastModifiedBy>Tomohiro Ohishi</cp:lastModifiedBy>
  <cp:revision>3</cp:revision>
  <dcterms:created xsi:type="dcterms:W3CDTF">2022-01-03T04:47:00Z</dcterms:created>
  <dcterms:modified xsi:type="dcterms:W3CDTF">2022-01-03T04:51:00Z</dcterms:modified>
</cp:coreProperties>
</file>